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69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VRIJEME ČEKANJA</w:t>
      </w:r>
    </w:p>
    <w:p w:rsidR="006476E1" w:rsidRDefault="006476E1">
      <w:pPr>
        <w:rPr>
          <w:sz w:val="28"/>
          <w:szCs w:val="28"/>
        </w:rPr>
      </w:pP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 grani sjedi ptica.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Sjedi i čeka.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Čeka i broji: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mjesec, dva, godina,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dvije.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Ona sjedi i čeka.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Prolazi vrijeme.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Lišće pada, pada snijeg,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ljudi se rađaju, ljudi umiru,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poneka ljubav, poneki rat.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 grani više ne sjedi ptica.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 sjedi i ne čeka.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Ne čeka i ne broji: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ni mjesec, ni dva, ni godina,</w:t>
      </w: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</w:t>
      </w:r>
      <w:bookmarkStart w:id="0" w:name="_GoBack"/>
      <w:bookmarkEnd w:id="0"/>
      <w:r>
        <w:rPr>
          <w:sz w:val="28"/>
          <w:szCs w:val="28"/>
        </w:rPr>
        <w:t>i dvije.</w:t>
      </w:r>
    </w:p>
    <w:p w:rsidR="006476E1" w:rsidRDefault="006476E1">
      <w:pPr>
        <w:rPr>
          <w:sz w:val="28"/>
          <w:szCs w:val="28"/>
        </w:rPr>
      </w:pPr>
    </w:p>
    <w:p w:rsid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 grani ne sjedi ptica i ne čeka.</w:t>
      </w:r>
    </w:p>
    <w:p w:rsidR="006476E1" w:rsidRDefault="006476E1">
      <w:pPr>
        <w:rPr>
          <w:sz w:val="28"/>
          <w:szCs w:val="28"/>
        </w:rPr>
      </w:pPr>
    </w:p>
    <w:p w:rsidR="006476E1" w:rsidRPr="006476E1" w:rsidRDefault="0064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Ćorluka</w:t>
      </w:r>
      <w:proofErr w:type="spellEnd"/>
      <w:r>
        <w:rPr>
          <w:sz w:val="28"/>
          <w:szCs w:val="28"/>
        </w:rPr>
        <w:t>, 8. b</w:t>
      </w:r>
    </w:p>
    <w:sectPr w:rsidR="006476E1" w:rsidRPr="0064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E1"/>
    <w:rsid w:val="006476E1"/>
    <w:rsid w:val="00D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97BE5-C36D-45D6-AF82-202B84F0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Romana Thur</cp:lastModifiedBy>
  <cp:revision>1</cp:revision>
  <dcterms:created xsi:type="dcterms:W3CDTF">2016-11-22T17:50:00Z</dcterms:created>
  <dcterms:modified xsi:type="dcterms:W3CDTF">2016-11-22T17:55:00Z</dcterms:modified>
</cp:coreProperties>
</file>